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0E32D" w14:textId="27FB6645" w:rsidR="00F5591E" w:rsidRPr="00A016E1" w:rsidRDefault="00F5591E" w:rsidP="004526A8">
      <w:pPr>
        <w:widowControl/>
        <w:autoSpaceDE/>
        <w:autoSpaceDN/>
        <w:spacing w:line="276" w:lineRule="auto"/>
        <w:jc w:val="center"/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</w:pPr>
      <w:r w:rsidRPr="00A016E1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32"/>
          <w:szCs w:val="32"/>
          <w:lang w:eastAsia="pt-BR"/>
        </w:rPr>
        <w:t xml:space="preserve">Passos para efetuar o cadastro </w:t>
      </w:r>
      <w:r w:rsidR="0032469E" w:rsidRPr="00A016E1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32"/>
          <w:szCs w:val="32"/>
          <w:lang w:eastAsia="pt-BR"/>
        </w:rPr>
        <w:t>lojistas</w:t>
      </w:r>
      <w:r w:rsidR="0032469E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 xml:space="preserve"> </w:t>
      </w:r>
      <w:r w:rsidR="00A016E1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>–</w:t>
      </w:r>
      <w:r w:rsidR="00732C3C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 xml:space="preserve"> F</w:t>
      </w:r>
      <w:r w:rsidR="00A016E1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 xml:space="preserve">eira Móvel Brasil </w:t>
      </w:r>
      <w:r w:rsidR="004526A8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>BC</w:t>
      </w:r>
      <w:r w:rsidR="00732C3C" w:rsidRPr="00A016E1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 xml:space="preserve"> 202</w:t>
      </w:r>
      <w:r w:rsidR="0064725F">
        <w:rPr>
          <w:rFonts w:ascii="Times New Roman" w:eastAsia="Calibri" w:hAnsi="Times New Roman" w:cs="Times New Roman"/>
          <w:b/>
          <w:color w:val="538135" w:themeColor="accent6" w:themeShade="BF"/>
          <w:sz w:val="32"/>
          <w:szCs w:val="32"/>
          <w:lang w:eastAsia="pt-BR"/>
        </w:rPr>
        <w:t>6</w:t>
      </w:r>
    </w:p>
    <w:p w14:paraId="49281F5D" w14:textId="77777777" w:rsidR="004526A8" w:rsidRPr="0058519B" w:rsidRDefault="004526A8" w:rsidP="004526A8">
      <w:pPr>
        <w:widowControl/>
        <w:autoSpaceDE/>
        <w:autoSpaceDN/>
        <w:spacing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51FA77B8" w14:textId="00B6860D" w:rsidR="00A241E1" w:rsidRDefault="00A241E1" w:rsidP="00F5591E">
      <w:pPr>
        <w:widowControl/>
        <w:autoSpaceDE/>
        <w:autoSpaceDN/>
        <w:jc w:val="both"/>
        <w:rPr>
          <w:rStyle w:val="Hyperlink"/>
        </w:rPr>
      </w:pPr>
      <w:r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- </w:t>
      </w:r>
      <w:r w:rsidR="00F5591E"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Acesse o ender</w:t>
      </w:r>
      <w:r w:rsidR="0096438C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eço: </w:t>
      </w:r>
      <w:hyperlink r:id="rId8" w:history="1">
        <w:r w:rsidR="0096438C" w:rsidRPr="00CE450D">
          <w:rPr>
            <w:rStyle w:val="Hyperlink"/>
          </w:rPr>
          <w:t>https://sistema.movelbrasil.com.br/restrito</w:t>
        </w:r>
      </w:hyperlink>
    </w:p>
    <w:p w14:paraId="49AAEC65" w14:textId="6222A5AA" w:rsidR="00A241E1" w:rsidRPr="00A016E1" w:rsidRDefault="00A241E1" w:rsidP="00F5591E">
      <w:pPr>
        <w:widowControl/>
        <w:autoSpaceDE/>
        <w:autoSpaceDN/>
        <w:jc w:val="both"/>
        <w:rPr>
          <w:rFonts w:ascii="Times New Roman" w:eastAsia="Calibri" w:hAnsi="Times New Roman" w:cs="Times New Roman"/>
          <w:color w:val="FF0000"/>
          <w:sz w:val="18"/>
          <w:szCs w:val="18"/>
          <w:lang w:eastAsia="pt-BR"/>
        </w:rPr>
      </w:pPr>
      <w:r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- I</w:t>
      </w:r>
      <w:r w:rsidR="00F5591E"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nforme o CNPJ da empresa e senha conforme abaixo</w:t>
      </w:r>
      <w:r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 </w:t>
      </w:r>
      <w:r w:rsidRPr="00A016E1">
        <w:rPr>
          <w:rFonts w:ascii="Times New Roman" w:eastAsia="Calibri" w:hAnsi="Times New Roman" w:cs="Times New Roman"/>
          <w:sz w:val="18"/>
          <w:szCs w:val="18"/>
          <w:lang w:eastAsia="pt-BR"/>
        </w:rPr>
        <w:t>(a senha</w:t>
      </w:r>
      <w:r w:rsidR="0096438C" w:rsidRPr="00A016E1">
        <w:rPr>
          <w:rFonts w:ascii="Times New Roman" w:eastAsia="Calibri" w:hAnsi="Times New Roman" w:cs="Times New Roman"/>
          <w:sz w:val="18"/>
          <w:szCs w:val="18"/>
          <w:lang w:eastAsia="pt-BR"/>
        </w:rPr>
        <w:t xml:space="preserve"> </w:t>
      </w:r>
      <w:r w:rsidR="00A016E1" w:rsidRPr="00A016E1">
        <w:rPr>
          <w:rFonts w:ascii="Times New Roman" w:eastAsia="Calibri" w:hAnsi="Times New Roman" w:cs="Times New Roman"/>
          <w:sz w:val="18"/>
          <w:szCs w:val="18"/>
          <w:lang w:eastAsia="pt-BR"/>
        </w:rPr>
        <w:t xml:space="preserve">enviada </w:t>
      </w:r>
      <w:r w:rsidR="0096438C" w:rsidRPr="00A016E1">
        <w:rPr>
          <w:rFonts w:ascii="Times New Roman" w:eastAsia="Calibri" w:hAnsi="Times New Roman" w:cs="Times New Roman"/>
          <w:sz w:val="18"/>
          <w:szCs w:val="18"/>
          <w:lang w:eastAsia="pt-BR"/>
        </w:rPr>
        <w:t>por e-mail junto com o contrato de locação de espaço)</w:t>
      </w:r>
    </w:p>
    <w:p w14:paraId="0D76D07D" w14:textId="77777777" w:rsidR="007C4197" w:rsidRDefault="007C4197" w:rsidP="00F5591E">
      <w:pPr>
        <w:widowControl/>
        <w:autoSpaceDE/>
        <w:autoSpaceDN/>
        <w:jc w:val="both"/>
        <w:rPr>
          <w:noProof/>
        </w:rPr>
      </w:pPr>
    </w:p>
    <w:p w14:paraId="6B82C3F8" w14:textId="0DE7B77C" w:rsidR="00511433" w:rsidRPr="0058519B" w:rsidRDefault="0096438C" w:rsidP="00E70AF5">
      <w:pPr>
        <w:widowControl/>
        <w:autoSpaceDE/>
        <w:autoSpaceDN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eastAsia="pt-BR"/>
        </w:rPr>
      </w:pPr>
      <w:r>
        <w:rPr>
          <w:noProof/>
        </w:rPr>
        <w:drawing>
          <wp:inline distT="0" distB="0" distL="0" distR="0" wp14:anchorId="1AF40176" wp14:editId="12241935">
            <wp:extent cx="4461510" cy="1562275"/>
            <wp:effectExtent l="0" t="0" r="0" b="0"/>
            <wp:docPr id="9772803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28035" name=""/>
                    <pic:cNvPicPr/>
                  </pic:nvPicPr>
                  <pic:blipFill rotWithShape="1">
                    <a:blip r:embed="rId9"/>
                    <a:srcRect t="40439"/>
                    <a:stretch/>
                  </pic:blipFill>
                  <pic:spPr bwMode="auto">
                    <a:xfrm>
                      <a:off x="0" y="0"/>
                      <a:ext cx="4492509" cy="1573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5CA7F" w14:textId="77777777" w:rsidR="00732C3C" w:rsidRDefault="00732C3C" w:rsidP="00732C3C">
      <w:pPr>
        <w:widowControl/>
        <w:autoSpaceDE/>
        <w:autoSpaceDN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090D3CD6" w14:textId="5EDB5A95" w:rsidR="00F5591E" w:rsidRDefault="0096438C" w:rsidP="0096438C">
      <w:pPr>
        <w:widowControl/>
        <w:autoSpaceDE/>
        <w:autoSpaceDN/>
        <w:jc w:val="both"/>
        <w:rPr>
          <w:rFonts w:ascii="Times New Roman" w:eastAsia="Calibri" w:hAnsi="Times New Roman" w:cs="Times New Roman"/>
          <w:lang w:eastAsia="pt-BR"/>
        </w:rPr>
      </w:pPr>
      <w:r w:rsidRPr="0096438C">
        <w:rPr>
          <w:rFonts w:ascii="Times New Roman" w:eastAsia="Calibri" w:hAnsi="Times New Roman" w:cs="Times New Roman"/>
          <w:lang w:eastAsia="pt-BR"/>
        </w:rPr>
        <w:t xml:space="preserve">1 - </w:t>
      </w:r>
      <w:r w:rsidR="00F5591E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>No menu do lado esquerdo da tela, terá um link denominado “</w:t>
      </w:r>
      <w:r w:rsidR="00C71D43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Cadastro de </w:t>
      </w:r>
      <w:r w:rsidR="00F5591E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>lojistas</w:t>
      </w:r>
      <w:r w:rsidR="00C71D43" w:rsidRPr="0096438C">
        <w:rPr>
          <w:rFonts w:ascii="Times New Roman" w:eastAsia="Calibri" w:hAnsi="Times New Roman" w:cs="Times New Roman"/>
          <w:lang w:eastAsia="pt-BR"/>
        </w:rPr>
        <w:t xml:space="preserve"> (pelas empresas expositoras)</w:t>
      </w:r>
      <w:r w:rsidR="00F5591E" w:rsidRPr="0096438C">
        <w:rPr>
          <w:rFonts w:ascii="Times New Roman" w:eastAsia="Calibri" w:hAnsi="Times New Roman" w:cs="Times New Roman"/>
          <w:lang w:eastAsia="pt-BR"/>
        </w:rPr>
        <w:t>”</w:t>
      </w:r>
    </w:p>
    <w:p w14:paraId="31299B98" w14:textId="77E76A29" w:rsidR="0096438C" w:rsidRDefault="0096438C" w:rsidP="0096438C">
      <w:pPr>
        <w:widowControl/>
        <w:autoSpaceDE/>
        <w:autoSpaceDN/>
        <w:jc w:val="both"/>
        <w:rPr>
          <w:noProof/>
        </w:rPr>
      </w:pPr>
    </w:p>
    <w:p w14:paraId="52D082D6" w14:textId="538860E1" w:rsidR="007C4197" w:rsidRPr="0096438C" w:rsidRDefault="007C4197" w:rsidP="00E70AF5">
      <w:pPr>
        <w:widowControl/>
        <w:autoSpaceDE/>
        <w:autoSpaceDN/>
        <w:jc w:val="center"/>
        <w:rPr>
          <w:rFonts w:ascii="Times New Roman" w:eastAsia="Calibri" w:hAnsi="Times New Roman" w:cs="Times New Roman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D4576B" wp14:editId="30336CC9">
                <wp:simplePos x="0" y="0"/>
                <wp:positionH relativeFrom="column">
                  <wp:posOffset>1945945</wp:posOffset>
                </wp:positionH>
                <wp:positionV relativeFrom="paragraph">
                  <wp:posOffset>972159</wp:posOffset>
                </wp:positionV>
                <wp:extent cx="319405" cy="133181"/>
                <wp:effectExtent l="19050" t="19050" r="23495" b="38735"/>
                <wp:wrapNone/>
                <wp:docPr id="8" name="Seta para a Esquerd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19405" cy="133181"/>
                        </a:xfrm>
                        <a:prstGeom prst="leftArrow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38228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Seta para a Esquerda 8" o:spid="_x0000_s1026" type="#_x0000_t66" style="position:absolute;margin-left:153.2pt;margin-top:76.55pt;width:25.15pt;height:10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" adj="4503" fillcolor="#7030a0" strokecolor="#1f3763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50711579" wp14:editId="7AC853B9">
            <wp:extent cx="5791448" cy="2377440"/>
            <wp:effectExtent l="0" t="0" r="0" b="3810"/>
            <wp:docPr id="3260809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08091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5348" cy="2387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C8C07" w14:textId="6D5BCDC9" w:rsidR="0058519B" w:rsidRPr="0058519B" w:rsidRDefault="0058519B" w:rsidP="0058519B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10DD2F2F" w14:textId="3D54634A" w:rsidR="000E645A" w:rsidRPr="00A016E1" w:rsidRDefault="004D186E" w:rsidP="004D186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18"/>
          <w:szCs w:val="18"/>
          <w:lang w:eastAsia="pt-BR"/>
        </w:rPr>
      </w:pPr>
      <w:r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2 </w:t>
      </w:r>
      <w:r w:rsidR="007C4197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- </w:t>
      </w:r>
      <w:r w:rsidR="000E645A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>No final da página, c</w:t>
      </w:r>
      <w:r w:rsidR="00F5591E" w:rsidRPr="004D186E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licar em “Cadastrar Novo” </w:t>
      </w:r>
      <w:r w:rsidR="00F5591E" w:rsidRPr="00A016E1">
        <w:rPr>
          <w:rFonts w:ascii="Times New Roman" w:eastAsia="Calibri" w:hAnsi="Times New Roman" w:cs="Times New Roman"/>
          <w:sz w:val="18"/>
          <w:szCs w:val="18"/>
          <w:lang w:eastAsia="pt-BR"/>
        </w:rPr>
        <w:t xml:space="preserve">os campos identificados com um Asterisco* são de preenchimento obrigatório. </w:t>
      </w:r>
    </w:p>
    <w:p w14:paraId="149A25D5" w14:textId="29369E9C" w:rsidR="00732C3C" w:rsidRDefault="000E645A" w:rsidP="00576E70">
      <w:pPr>
        <w:widowControl/>
        <w:autoSpaceDE/>
        <w:autoSpaceDN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  <w:r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C</w:t>
      </w:r>
      <w:r w:rsidR="00F5591E"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licar em “Cadastrar” ao final da página e iniciar novo cadastro</w:t>
      </w:r>
      <w:r w:rsidR="00576E70" w:rsidRPr="0058519B">
        <w:rPr>
          <w:rFonts w:ascii="Times New Roman" w:eastAsia="Calibri" w:hAnsi="Times New Roman" w:cs="Times New Roman"/>
          <w:sz w:val="24"/>
          <w:szCs w:val="24"/>
          <w:lang w:eastAsia="pt-BR"/>
        </w:rPr>
        <w:t>.</w:t>
      </w:r>
    </w:p>
    <w:p w14:paraId="0A55B19D" w14:textId="4C3CAB61" w:rsidR="007C4197" w:rsidRDefault="007C4197" w:rsidP="00E70AF5">
      <w:pPr>
        <w:widowControl/>
        <w:autoSpaceDE/>
        <w:autoSpaceDN/>
        <w:ind w:left="360"/>
        <w:jc w:val="center"/>
        <w:rPr>
          <w:rFonts w:ascii="Times New Roman" w:eastAsia="Calibri" w:hAnsi="Times New Roman" w:cs="Times New Roman"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CD9E38" wp14:editId="4D6368F9">
                <wp:simplePos x="0" y="0"/>
                <wp:positionH relativeFrom="column">
                  <wp:posOffset>2872688</wp:posOffset>
                </wp:positionH>
                <wp:positionV relativeFrom="paragraph">
                  <wp:posOffset>375284</wp:posOffset>
                </wp:positionV>
                <wp:extent cx="342199" cy="122874"/>
                <wp:effectExtent l="0" t="76200" r="1270" b="67945"/>
                <wp:wrapNone/>
                <wp:docPr id="10" name="Seta para a Esquerd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76345">
                          <a:off x="0" y="0"/>
                          <a:ext cx="342199" cy="122874"/>
                        </a:xfrm>
                        <a:prstGeom prst="leftArrow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0D936" id="Seta para a Esquerda 10" o:spid="_x0000_s1026" type="#_x0000_t66" style="position:absolute;margin-left:226.2pt;margin-top:29.55pt;width:26.95pt;height:9.7pt;rotation:-2319598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" adj="3878" fillcolor="#7030a0" strokecolor="#1f3763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6535828C" wp14:editId="437BF6C6">
            <wp:extent cx="4203469" cy="980237"/>
            <wp:effectExtent l="0" t="0" r="6985" b="0"/>
            <wp:docPr id="179081932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8193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23487" cy="9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F6013" w14:textId="15087DEE" w:rsidR="00E76A7A" w:rsidRDefault="00E76A7A" w:rsidP="00576E70">
      <w:pPr>
        <w:widowControl/>
        <w:autoSpaceDE/>
        <w:autoSpaceDN/>
        <w:ind w:left="360"/>
        <w:jc w:val="both"/>
        <w:rPr>
          <w:noProof/>
        </w:rPr>
      </w:pPr>
    </w:p>
    <w:p w14:paraId="550ACB67" w14:textId="5CE8AF72" w:rsidR="007C4197" w:rsidRPr="00A016E1" w:rsidRDefault="00A016E1" w:rsidP="00A016E1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  <w:r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3 - </w:t>
      </w:r>
      <w:r w:rsidR="00F5591E" w:rsidRPr="00A016E1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Concluído o cadastro de todas os </w:t>
      </w:r>
      <w:r w:rsidR="002850D6">
        <w:rPr>
          <w:rFonts w:ascii="Times New Roman" w:eastAsia="Calibri" w:hAnsi="Times New Roman" w:cs="Times New Roman"/>
          <w:sz w:val="24"/>
          <w:szCs w:val="24"/>
          <w:lang w:eastAsia="pt-BR"/>
        </w:rPr>
        <w:t>lojistas (</w:t>
      </w:r>
      <w:r w:rsidR="00757245">
        <w:rPr>
          <w:rFonts w:ascii="Times New Roman" w:eastAsia="Calibri" w:hAnsi="Times New Roman" w:cs="Times New Roman"/>
          <w:sz w:val="24"/>
          <w:szCs w:val="24"/>
          <w:lang w:eastAsia="pt-BR"/>
        </w:rPr>
        <w:t>CNPJ</w:t>
      </w:r>
      <w:r w:rsidR="002850D6">
        <w:rPr>
          <w:rFonts w:ascii="Times New Roman" w:eastAsia="Calibri" w:hAnsi="Times New Roman" w:cs="Times New Roman"/>
          <w:sz w:val="24"/>
          <w:szCs w:val="24"/>
          <w:lang w:eastAsia="pt-BR"/>
        </w:rPr>
        <w:t>)</w:t>
      </w:r>
      <w:r w:rsidR="00F5591E" w:rsidRPr="00A016E1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, </w:t>
      </w:r>
      <w:r w:rsidR="002850D6">
        <w:rPr>
          <w:rFonts w:ascii="Times New Roman" w:eastAsia="Calibri" w:hAnsi="Times New Roman" w:cs="Times New Roman"/>
          <w:sz w:val="24"/>
          <w:szCs w:val="24"/>
          <w:lang w:eastAsia="pt-BR"/>
        </w:rPr>
        <w:t xml:space="preserve">obrigatório definir </w:t>
      </w:r>
      <w:r w:rsidR="00F5591E" w:rsidRPr="00A016E1">
        <w:rPr>
          <w:rFonts w:ascii="Times New Roman" w:eastAsia="Calibri" w:hAnsi="Times New Roman" w:cs="Times New Roman"/>
          <w:sz w:val="24"/>
          <w:szCs w:val="24"/>
          <w:lang w:eastAsia="pt-BR"/>
        </w:rPr>
        <w:t>a ordem de importância do cliente para sua empresa</w:t>
      </w:r>
      <w:r w:rsidR="0032469E" w:rsidRPr="00A016E1">
        <w:rPr>
          <w:rFonts w:ascii="Times New Roman" w:eastAsia="Calibri" w:hAnsi="Times New Roman" w:cs="Times New Roman"/>
          <w:sz w:val="24"/>
          <w:szCs w:val="24"/>
          <w:lang w:eastAsia="pt-BR"/>
        </w:rPr>
        <w:t>.</w:t>
      </w:r>
    </w:p>
    <w:p w14:paraId="51A3033C" w14:textId="64853553" w:rsidR="007C4197" w:rsidRPr="007C4197" w:rsidRDefault="004D186E" w:rsidP="00E70AF5">
      <w:pPr>
        <w:widowControl/>
        <w:autoSpaceDE/>
        <w:autoSpaceDN/>
        <w:ind w:left="720"/>
        <w:jc w:val="center"/>
        <w:rPr>
          <w:rFonts w:ascii="Times New Roman" w:eastAsia="Calibri" w:hAnsi="Times New Roman" w:cs="Times New Roman"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A84A52" wp14:editId="5AD76299">
                <wp:simplePos x="0" y="0"/>
                <wp:positionH relativeFrom="column">
                  <wp:posOffset>3963581</wp:posOffset>
                </wp:positionH>
                <wp:positionV relativeFrom="paragraph">
                  <wp:posOffset>306070</wp:posOffset>
                </wp:positionV>
                <wp:extent cx="342199" cy="122874"/>
                <wp:effectExtent l="0" t="76200" r="1270" b="67945"/>
                <wp:wrapNone/>
                <wp:docPr id="609422785" name="Seta para a Esquerd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76345">
                          <a:off x="0" y="0"/>
                          <a:ext cx="342199" cy="122874"/>
                        </a:xfrm>
                        <a:prstGeom prst="leftArrow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E443A" id="Seta para a Esquerda 10" o:spid="_x0000_s1026" type="#_x0000_t66" style="position:absolute;margin-left:312.1pt;margin-top:24.1pt;width:26.95pt;height:9.7pt;rotation:-2319598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" adj="3878" fillcolor="#7030a0" strokecolor="#1f3763 [1604]" strokeweight="1pt"/>
            </w:pict>
          </mc:Fallback>
        </mc:AlternateContent>
      </w:r>
      <w:r w:rsidR="007C4197">
        <w:rPr>
          <w:noProof/>
        </w:rPr>
        <w:drawing>
          <wp:inline distT="0" distB="0" distL="0" distR="0" wp14:anchorId="0C12F5A0" wp14:editId="1A35F088">
            <wp:extent cx="3549072" cy="1046073"/>
            <wp:effectExtent l="0" t="0" r="0" b="1905"/>
            <wp:docPr id="7092228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22287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5919" cy="1059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CC306" w14:textId="77777777" w:rsidR="00576E70" w:rsidRDefault="00576E70" w:rsidP="00576E70">
      <w:pPr>
        <w:widowControl/>
        <w:autoSpaceDE/>
        <w:autoSpaceDN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66F5D5C4" w14:textId="77777777" w:rsidR="00A016E1" w:rsidRDefault="00A016E1" w:rsidP="00576E70">
      <w:pPr>
        <w:widowControl/>
        <w:autoSpaceDE/>
        <w:autoSpaceDN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2C04E1BB" w14:textId="77777777" w:rsidR="007C4197" w:rsidRPr="0058519B" w:rsidRDefault="007C4197" w:rsidP="00576E70">
      <w:pPr>
        <w:widowControl/>
        <w:autoSpaceDE/>
        <w:autoSpaceDN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pt-BR"/>
        </w:rPr>
      </w:pPr>
    </w:p>
    <w:p w14:paraId="0ABA5409" w14:textId="77777777" w:rsidR="00732C3C" w:rsidRPr="004D186E" w:rsidRDefault="00576E70" w:rsidP="00732C3C">
      <w:pPr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 w:rsidRPr="004D186E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Atenciosamente,</w:t>
      </w:r>
    </w:p>
    <w:p w14:paraId="3CA034E4" w14:textId="776B15A1" w:rsidR="00732C3C" w:rsidRPr="004D186E" w:rsidRDefault="00576E70" w:rsidP="00E76A7A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4D186E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Comissão Diretiva Móvel Brasil 202</w:t>
      </w:r>
      <w:r w:rsidR="0064725F"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  <w:t>6</w:t>
      </w:r>
    </w:p>
    <w:sectPr w:rsidR="00732C3C" w:rsidRPr="004D186E" w:rsidSect="00A016E1">
      <w:headerReference w:type="default" r:id="rId13"/>
      <w:footerReference w:type="default" r:id="rId14"/>
      <w:pgSz w:w="11906" w:h="16838"/>
      <w:pgMar w:top="567" w:right="567" w:bottom="244" w:left="567" w:header="17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BB00A" w14:textId="77777777" w:rsidR="007A0BBE" w:rsidRDefault="007A0BBE">
      <w:r>
        <w:separator/>
      </w:r>
    </w:p>
  </w:endnote>
  <w:endnote w:type="continuationSeparator" w:id="0">
    <w:p w14:paraId="5A8225CD" w14:textId="77777777" w:rsidR="007A0BBE" w:rsidRDefault="007A0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A803B" w14:textId="77777777" w:rsidR="00C71D43" w:rsidRDefault="00C71D43">
    <w:pPr>
      <w:pStyle w:val="Rodap"/>
    </w:pPr>
  </w:p>
  <w:p w14:paraId="0DA64D60" w14:textId="77777777" w:rsidR="00C71D43" w:rsidRDefault="00C71D4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1C66D" w14:textId="77777777" w:rsidR="007A0BBE" w:rsidRDefault="007A0BBE">
      <w:r>
        <w:separator/>
      </w:r>
    </w:p>
  </w:footnote>
  <w:footnote w:type="continuationSeparator" w:id="0">
    <w:p w14:paraId="731F3704" w14:textId="77777777" w:rsidR="007A0BBE" w:rsidRDefault="007A0B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DC678" w14:textId="5B46D533" w:rsidR="00A016E1" w:rsidRDefault="0064725F" w:rsidP="00A016E1">
    <w:pPr>
      <w:pStyle w:val="Cabealho"/>
      <w:jc w:val="center"/>
    </w:pPr>
    <w:r>
      <w:rPr>
        <w:noProof/>
      </w:rPr>
      <w:drawing>
        <wp:inline distT="0" distB="0" distL="0" distR="0" wp14:anchorId="476DD999" wp14:editId="40D86D62">
          <wp:extent cx="962025" cy="785327"/>
          <wp:effectExtent l="0" t="0" r="0" b="0"/>
          <wp:docPr id="1002749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7499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79702" cy="7997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F1C37"/>
    <w:multiLevelType w:val="hybridMultilevel"/>
    <w:tmpl w:val="D14CC6C4"/>
    <w:lvl w:ilvl="0" w:tplc="026E9DB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1E"/>
    <w:multiLevelType w:val="hybridMultilevel"/>
    <w:tmpl w:val="A76077F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8E2492"/>
    <w:multiLevelType w:val="hybridMultilevel"/>
    <w:tmpl w:val="49581DE4"/>
    <w:lvl w:ilvl="0" w:tplc="840E6C0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5089"/>
    <w:multiLevelType w:val="hybridMultilevel"/>
    <w:tmpl w:val="4E265ACA"/>
    <w:lvl w:ilvl="0" w:tplc="FA82133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6E7DA8"/>
    <w:multiLevelType w:val="hybridMultilevel"/>
    <w:tmpl w:val="765633B2"/>
    <w:lvl w:ilvl="0" w:tplc="04160011">
      <w:start w:val="3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04048"/>
    <w:multiLevelType w:val="hybridMultilevel"/>
    <w:tmpl w:val="1F2E9892"/>
    <w:lvl w:ilvl="0" w:tplc="52DE96A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0384481">
    <w:abstractNumId w:val="1"/>
  </w:num>
  <w:num w:numId="2" w16cid:durableId="418335883">
    <w:abstractNumId w:val="4"/>
  </w:num>
  <w:num w:numId="3" w16cid:durableId="944265827">
    <w:abstractNumId w:val="2"/>
  </w:num>
  <w:num w:numId="4" w16cid:durableId="1283265246">
    <w:abstractNumId w:val="3"/>
  </w:num>
  <w:num w:numId="5" w16cid:durableId="1860314842">
    <w:abstractNumId w:val="5"/>
  </w:num>
  <w:num w:numId="6" w16cid:durableId="871959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91E"/>
    <w:rsid w:val="00031A0A"/>
    <w:rsid w:val="000C68EB"/>
    <w:rsid w:val="000E645A"/>
    <w:rsid w:val="0021031E"/>
    <w:rsid w:val="002850D6"/>
    <w:rsid w:val="0032469E"/>
    <w:rsid w:val="00371349"/>
    <w:rsid w:val="003A3C35"/>
    <w:rsid w:val="003C7101"/>
    <w:rsid w:val="004526A8"/>
    <w:rsid w:val="004D186E"/>
    <w:rsid w:val="00511433"/>
    <w:rsid w:val="005607DA"/>
    <w:rsid w:val="00576E70"/>
    <w:rsid w:val="0058519B"/>
    <w:rsid w:val="00587BC2"/>
    <w:rsid w:val="0064725F"/>
    <w:rsid w:val="0067503A"/>
    <w:rsid w:val="0069075F"/>
    <w:rsid w:val="006C5603"/>
    <w:rsid w:val="00732C3C"/>
    <w:rsid w:val="00757245"/>
    <w:rsid w:val="00776910"/>
    <w:rsid w:val="007A0BBE"/>
    <w:rsid w:val="007C4197"/>
    <w:rsid w:val="0096438C"/>
    <w:rsid w:val="00985280"/>
    <w:rsid w:val="009D37C4"/>
    <w:rsid w:val="00A016E1"/>
    <w:rsid w:val="00A241E1"/>
    <w:rsid w:val="00A63D0B"/>
    <w:rsid w:val="00AF33BA"/>
    <w:rsid w:val="00BA7BF3"/>
    <w:rsid w:val="00C54970"/>
    <w:rsid w:val="00C71D43"/>
    <w:rsid w:val="00C93823"/>
    <w:rsid w:val="00CA29D5"/>
    <w:rsid w:val="00DD140B"/>
    <w:rsid w:val="00DD4194"/>
    <w:rsid w:val="00E22E09"/>
    <w:rsid w:val="00E26B88"/>
    <w:rsid w:val="00E70AF5"/>
    <w:rsid w:val="00E757A1"/>
    <w:rsid w:val="00E76A7A"/>
    <w:rsid w:val="00EB7C3B"/>
    <w:rsid w:val="00EE34B0"/>
    <w:rsid w:val="00F5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4F0A5"/>
  <w15:chartTrackingRefBased/>
  <w15:docId w15:val="{B57A71BD-3235-4013-9B50-E862AE75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  <w:ind w:left="454" w:right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line="240" w:lineRule="auto"/>
      <w:ind w:left="0" w:right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F5591E"/>
    <w:pPr>
      <w:widowControl/>
      <w:tabs>
        <w:tab w:val="center" w:pos="4252"/>
        <w:tab w:val="right" w:pos="8504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rsid w:val="00F5591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576E70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C560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96438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016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01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stema.movelbrasil.com.br/restrito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A955F-FFA4-4FDF-B269-EE5FA693D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</dc:creator>
  <cp:keywords/>
  <dc:description/>
  <cp:lastModifiedBy>Sindusmobil</cp:lastModifiedBy>
  <cp:revision>17</cp:revision>
  <cp:lastPrinted>2024-12-02T17:41:00Z</cp:lastPrinted>
  <dcterms:created xsi:type="dcterms:W3CDTF">2023-10-06T13:23:00Z</dcterms:created>
  <dcterms:modified xsi:type="dcterms:W3CDTF">2025-10-15T16:26:00Z</dcterms:modified>
</cp:coreProperties>
</file>